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BDE40" w14:textId="2127E48F" w:rsidR="00B5138B" w:rsidRPr="000D23DE" w:rsidRDefault="00F2790E" w:rsidP="00B5138B">
      <w:pPr>
        <w:rPr>
          <w:rFonts w:ascii="Times New Roman" w:eastAsia="Times New Roman" w:hAnsi="Times New Roman" w:cs="Times New Roman"/>
          <w:sz w:val="36"/>
          <w:szCs w:val="36"/>
          <w:lang w:eastAsia="en-GB"/>
        </w:rPr>
      </w:pPr>
      <w:r>
        <w:rPr>
          <w:rFonts w:ascii="Times New Roman" w:eastAsia="Times New Roman" w:hAnsi="Times New Roman" w:cs="Times New Roman"/>
          <w:color w:val="0070C0"/>
          <w:sz w:val="36"/>
          <w:szCs w:val="36"/>
          <w:lang w:eastAsia="en-GB"/>
        </w:rPr>
        <w:t>39</w:t>
      </w:r>
      <w:r w:rsidRPr="00F2790E">
        <w:rPr>
          <w:rFonts w:ascii="Times New Roman" w:eastAsia="Times New Roman" w:hAnsi="Times New Roman" w:cs="Times New Roman"/>
          <w:color w:val="0070C0"/>
          <w:sz w:val="36"/>
          <w:szCs w:val="36"/>
          <w:vertAlign w:val="superscript"/>
          <w:lang w:eastAsia="en-GB"/>
        </w:rPr>
        <w:t>th</w:t>
      </w:r>
      <w:r>
        <w:rPr>
          <w:rFonts w:ascii="Times New Roman" w:eastAsia="Times New Roman" w:hAnsi="Times New Roman" w:cs="Times New Roman"/>
          <w:color w:val="0070C0"/>
          <w:sz w:val="36"/>
          <w:szCs w:val="36"/>
          <w:lang w:eastAsia="en-GB"/>
        </w:rPr>
        <w:t xml:space="preserve"> Annual Conference of the </w:t>
      </w:r>
      <w:r w:rsidR="009C1EFD" w:rsidRPr="009C1EFD">
        <w:rPr>
          <w:rFonts w:ascii="Times New Roman" w:eastAsia="Times New Roman" w:hAnsi="Times New Roman" w:cs="Times New Roman"/>
          <w:color w:val="0070C0"/>
          <w:sz w:val="36"/>
          <w:szCs w:val="36"/>
          <w:lang w:eastAsia="en-GB"/>
        </w:rPr>
        <w:t>Australian and New Zealand Law and History Society</w:t>
      </w:r>
      <w:r>
        <w:rPr>
          <w:rFonts w:ascii="Times New Roman" w:eastAsia="Times New Roman" w:hAnsi="Times New Roman" w:cs="Times New Roman"/>
          <w:color w:val="0070C0"/>
          <w:sz w:val="36"/>
          <w:szCs w:val="36"/>
          <w:lang w:eastAsia="en-GB"/>
        </w:rPr>
        <w:t>, Auckland, 9</w:t>
      </w:r>
      <w:r w:rsidRPr="00F2790E">
        <w:rPr>
          <w:rFonts w:ascii="Times New Roman" w:eastAsia="Times New Roman" w:hAnsi="Times New Roman" w:cs="Times New Roman"/>
          <w:color w:val="0070C0"/>
          <w:sz w:val="36"/>
          <w:szCs w:val="36"/>
          <w:vertAlign w:val="superscript"/>
          <w:lang w:eastAsia="en-GB"/>
        </w:rPr>
        <w:t>th</w:t>
      </w:r>
      <w:r>
        <w:rPr>
          <w:rFonts w:ascii="Times New Roman" w:eastAsia="Times New Roman" w:hAnsi="Times New Roman" w:cs="Times New Roman"/>
          <w:color w:val="0070C0"/>
          <w:sz w:val="36"/>
          <w:szCs w:val="36"/>
          <w:lang w:eastAsia="en-GB"/>
        </w:rPr>
        <w:t>-12</w:t>
      </w:r>
      <w:r w:rsidRPr="00F2790E">
        <w:rPr>
          <w:rFonts w:ascii="Times New Roman" w:eastAsia="Times New Roman" w:hAnsi="Times New Roman" w:cs="Times New Roman"/>
          <w:color w:val="0070C0"/>
          <w:sz w:val="36"/>
          <w:szCs w:val="36"/>
          <w:vertAlign w:val="superscript"/>
          <w:lang w:eastAsia="en-GB"/>
        </w:rPr>
        <w:t>th</w:t>
      </w:r>
      <w:r>
        <w:rPr>
          <w:rFonts w:ascii="Times New Roman" w:eastAsia="Times New Roman" w:hAnsi="Times New Roman" w:cs="Times New Roman"/>
          <w:color w:val="0070C0"/>
          <w:sz w:val="36"/>
          <w:szCs w:val="36"/>
          <w:lang w:eastAsia="en-GB"/>
        </w:rPr>
        <w:t xml:space="preserve"> December</w:t>
      </w:r>
      <w:r w:rsidR="00B5138B" w:rsidRPr="00B5138B">
        <w:rPr>
          <w:rFonts w:ascii="Times New Roman" w:eastAsia="Times New Roman" w:hAnsi="Times New Roman" w:cs="Times New Roman"/>
          <w:b/>
          <w:bCs/>
          <w:color w:val="0070C0"/>
          <w:kern w:val="36"/>
          <w:sz w:val="36"/>
          <w:szCs w:val="36"/>
          <w:lang w:eastAsia="en-GB"/>
        </w:rPr>
        <w:t xml:space="preserve"> </w:t>
      </w:r>
      <w:r w:rsidR="00B5138B" w:rsidRPr="000D23DE">
        <w:rPr>
          <w:rFonts w:ascii="Times New Roman" w:eastAsia="Times New Roman" w:hAnsi="Times New Roman" w:cs="Times New Roman"/>
          <w:color w:val="0070C0"/>
          <w:sz w:val="36"/>
          <w:szCs w:val="36"/>
          <w:lang w:eastAsia="en-GB"/>
        </w:rPr>
        <w:t>2020</w:t>
      </w:r>
    </w:p>
    <w:p w14:paraId="4C28AE80" w14:textId="77777777" w:rsidR="00572DC4" w:rsidRDefault="00B5138B" w:rsidP="00572DC4">
      <w:pPr>
        <w:spacing w:before="100" w:beforeAutospacing="1" w:after="100" w:afterAutospacing="1"/>
        <w:contextualSpacing/>
        <w:jc w:val="center"/>
        <w:outlineLvl w:val="0"/>
        <w:rPr>
          <w:color w:val="0070C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en-GB"/>
        </w:rPr>
        <w:drawing>
          <wp:inline distT="0" distB="0" distL="0" distR="0" wp14:anchorId="0EBC60AC" wp14:editId="2D91941C">
            <wp:extent cx="5727700" cy="1206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opped-10801544_10152381880337413_3925526773695457187_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790E">
        <w:rPr>
          <w:color w:val="0070C0"/>
          <w:sz w:val="36"/>
          <w:szCs w:val="36"/>
        </w:rPr>
        <w:t>Call for Papers</w:t>
      </w:r>
    </w:p>
    <w:p w14:paraId="68671D83" w14:textId="59D7F040" w:rsidR="00B5138B" w:rsidRPr="00572DC4" w:rsidRDefault="00B5138B" w:rsidP="00572DC4">
      <w:pPr>
        <w:spacing w:before="100" w:beforeAutospacing="1" w:after="100" w:afterAutospacing="1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  <w:r w:rsidRPr="00F2790E">
        <w:rPr>
          <w:color w:val="0070C0"/>
          <w:sz w:val="36"/>
          <w:szCs w:val="36"/>
        </w:rPr>
        <w:t>“One Empire, Many Colonies, Similar or Different Histories?”</w:t>
      </w:r>
    </w:p>
    <w:p w14:paraId="219C13B9" w14:textId="7BAD5ADF" w:rsidR="00B5138B" w:rsidRDefault="00B5138B" w:rsidP="00B5138B">
      <w:pPr>
        <w:jc w:val="center"/>
        <w:rPr>
          <w:color w:val="0070C0"/>
          <w:sz w:val="40"/>
          <w:szCs w:val="40"/>
        </w:rPr>
      </w:pPr>
    </w:p>
    <w:p w14:paraId="14B6EDA0" w14:textId="0334BD97" w:rsidR="00DA1FE0" w:rsidRDefault="00F2790E" w:rsidP="00DA1FE0">
      <w:pPr>
        <w:rPr>
          <w:rFonts w:ascii="Times New Roman" w:eastAsia="Times New Roman" w:hAnsi="Times New Roman" w:cs="Times New Roman"/>
          <w:bCs/>
          <w:lang w:val="en-GB"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Abstracts are invited from scholars </w:t>
      </w:r>
      <w:r w:rsidR="00BD232A" w:rsidRPr="00BD232A">
        <w:rPr>
          <w:rFonts w:ascii="Times New Roman" w:eastAsia="Times New Roman" w:hAnsi="Times New Roman" w:cs="Times New Roman"/>
          <w:lang w:eastAsia="en-GB"/>
        </w:rPr>
        <w:t>bring</w:t>
      </w:r>
      <w:r w:rsidR="00572DC4">
        <w:rPr>
          <w:rFonts w:ascii="Times New Roman" w:eastAsia="Times New Roman" w:hAnsi="Times New Roman" w:cs="Times New Roman"/>
          <w:lang w:eastAsia="en-GB"/>
        </w:rPr>
        <w:t>ing</w:t>
      </w:r>
      <w:r w:rsidR="00BD232A" w:rsidRPr="00BD232A">
        <w:rPr>
          <w:rFonts w:ascii="Times New Roman" w:eastAsia="Times New Roman" w:hAnsi="Times New Roman" w:cs="Times New Roman"/>
          <w:lang w:eastAsia="en-GB"/>
        </w:rPr>
        <w:t xml:space="preserve"> historical perspective on law </w:t>
      </w:r>
      <w:r w:rsidR="00813B84">
        <w:rPr>
          <w:rFonts w:ascii="Times New Roman" w:eastAsia="Times New Roman" w:hAnsi="Times New Roman" w:cs="Times New Roman"/>
          <w:lang w:eastAsia="en-GB"/>
        </w:rPr>
        <w:t xml:space="preserve">who wish </w:t>
      </w:r>
      <w:r w:rsidR="00BD232A" w:rsidRPr="00BD232A">
        <w:rPr>
          <w:rFonts w:ascii="Times New Roman" w:eastAsia="Times New Roman" w:hAnsi="Times New Roman" w:cs="Times New Roman"/>
          <w:lang w:eastAsia="en-GB"/>
        </w:rPr>
        <w:t xml:space="preserve">to </w:t>
      </w:r>
      <w:r w:rsidR="00E23009">
        <w:rPr>
          <w:rFonts w:ascii="Times New Roman" w:eastAsia="Times New Roman" w:hAnsi="Times New Roman" w:cs="Times New Roman"/>
          <w:lang w:eastAsia="en-GB"/>
        </w:rPr>
        <w:t>gather</w:t>
      </w:r>
      <w:r w:rsidR="00813B84">
        <w:rPr>
          <w:rFonts w:ascii="Times New Roman" w:eastAsia="Times New Roman" w:hAnsi="Times New Roman" w:cs="Times New Roman"/>
          <w:lang w:eastAsia="en-GB"/>
        </w:rPr>
        <w:t xml:space="preserve"> </w:t>
      </w:r>
      <w:r w:rsidR="008A1CC2">
        <w:rPr>
          <w:rFonts w:ascii="Times New Roman" w:eastAsia="Times New Roman" w:hAnsi="Times New Roman" w:cs="Times New Roman"/>
          <w:lang w:eastAsia="en-GB"/>
        </w:rPr>
        <w:t xml:space="preserve">at The University of </w:t>
      </w:r>
      <w:r w:rsidR="00813B84">
        <w:rPr>
          <w:rFonts w:ascii="Times New Roman" w:eastAsia="Times New Roman" w:hAnsi="Times New Roman" w:cs="Times New Roman"/>
          <w:lang w:eastAsia="en-GB"/>
        </w:rPr>
        <w:t>Auckland</w:t>
      </w:r>
      <w:r w:rsidR="008A1CC2">
        <w:rPr>
          <w:rFonts w:ascii="Times New Roman" w:eastAsia="Times New Roman" w:hAnsi="Times New Roman" w:cs="Times New Roman"/>
          <w:lang w:eastAsia="en-GB"/>
        </w:rPr>
        <w:t xml:space="preserve"> and AUT University</w:t>
      </w:r>
      <w:r w:rsidR="00424811">
        <w:rPr>
          <w:rFonts w:ascii="Times New Roman" w:eastAsia="Times New Roman" w:hAnsi="Times New Roman" w:cs="Times New Roman"/>
          <w:lang w:eastAsia="en-GB"/>
        </w:rPr>
        <w:t xml:space="preserve"> –</w:t>
      </w:r>
      <w:r w:rsidR="00813B84">
        <w:rPr>
          <w:rFonts w:ascii="Times New Roman" w:eastAsia="Times New Roman" w:hAnsi="Times New Roman" w:cs="Times New Roman"/>
          <w:lang w:eastAsia="en-GB"/>
        </w:rPr>
        <w:t xml:space="preserve"> there</w:t>
      </w:r>
      <w:r w:rsidR="00E23009">
        <w:rPr>
          <w:rFonts w:ascii="Times New Roman" w:eastAsia="Times New Roman" w:hAnsi="Times New Roman" w:cs="Times New Roman"/>
          <w:lang w:eastAsia="en-GB"/>
        </w:rPr>
        <w:t xml:space="preserve"> </w:t>
      </w:r>
      <w:r w:rsidR="00D55C85">
        <w:rPr>
          <w:rFonts w:ascii="Times New Roman" w:eastAsia="Times New Roman" w:hAnsi="Times New Roman" w:cs="Times New Roman"/>
          <w:lang w:eastAsia="en-GB"/>
        </w:rPr>
        <w:t xml:space="preserve">to </w:t>
      </w:r>
      <w:r w:rsidR="00EA1627">
        <w:rPr>
          <w:rFonts w:ascii="Times New Roman" w:eastAsia="Times New Roman" w:hAnsi="Times New Roman" w:cs="Times New Roman"/>
          <w:lang w:eastAsia="en-GB"/>
        </w:rPr>
        <w:t>listen</w:t>
      </w:r>
      <w:r w:rsidR="00813B84">
        <w:rPr>
          <w:rFonts w:ascii="Times New Roman" w:eastAsia="Times New Roman" w:hAnsi="Times New Roman" w:cs="Times New Roman"/>
          <w:lang w:eastAsia="en-GB"/>
        </w:rPr>
        <w:t xml:space="preserve"> </w:t>
      </w:r>
      <w:r w:rsidR="00BA67A7">
        <w:rPr>
          <w:rFonts w:ascii="Times New Roman" w:eastAsia="Times New Roman" w:hAnsi="Times New Roman" w:cs="Times New Roman"/>
          <w:lang w:eastAsia="en-GB"/>
        </w:rPr>
        <w:t xml:space="preserve">to </w:t>
      </w:r>
      <w:r w:rsidR="00813B84">
        <w:rPr>
          <w:rFonts w:ascii="Times New Roman" w:eastAsia="Times New Roman" w:hAnsi="Times New Roman" w:cs="Times New Roman"/>
          <w:lang w:eastAsia="en-GB"/>
        </w:rPr>
        <w:t>and</w:t>
      </w:r>
      <w:r w:rsidR="00572DC4">
        <w:rPr>
          <w:rFonts w:ascii="Times New Roman" w:eastAsia="Times New Roman" w:hAnsi="Times New Roman" w:cs="Times New Roman"/>
          <w:lang w:eastAsia="en-GB"/>
        </w:rPr>
        <w:t xml:space="preserve"> </w:t>
      </w:r>
      <w:r w:rsidR="00EA1627">
        <w:rPr>
          <w:rFonts w:ascii="Times New Roman" w:eastAsia="Times New Roman" w:hAnsi="Times New Roman" w:cs="Times New Roman"/>
          <w:lang w:eastAsia="en-GB"/>
        </w:rPr>
        <w:t xml:space="preserve">discuss </w:t>
      </w:r>
      <w:r w:rsidR="00F2568C">
        <w:rPr>
          <w:rFonts w:ascii="Times New Roman" w:eastAsia="Times New Roman" w:hAnsi="Times New Roman" w:cs="Times New Roman"/>
          <w:lang w:eastAsia="en-GB"/>
        </w:rPr>
        <w:t>papers and panels on aspects of law in history</w:t>
      </w:r>
      <w:r w:rsidR="00EA1627">
        <w:rPr>
          <w:rFonts w:ascii="Times New Roman" w:eastAsia="Times New Roman" w:hAnsi="Times New Roman" w:cs="Times New Roman"/>
          <w:lang w:eastAsia="en-GB"/>
        </w:rPr>
        <w:t xml:space="preserve">. </w:t>
      </w:r>
      <w:r w:rsidR="00326EA7" w:rsidRPr="00865BB3">
        <w:rPr>
          <w:rFonts w:ascii="Times New Roman" w:eastAsia="Times New Roman" w:hAnsi="Times New Roman" w:cs="Times New Roman"/>
          <w:color w:val="C00000"/>
          <w:lang w:eastAsia="en-GB"/>
        </w:rPr>
        <w:t xml:space="preserve">The </w:t>
      </w:r>
      <w:r w:rsidR="00DA1FE0" w:rsidRPr="00865BB3">
        <w:rPr>
          <w:rFonts w:ascii="Times New Roman" w:eastAsia="Times New Roman" w:hAnsi="Times New Roman" w:cs="Times New Roman"/>
          <w:color w:val="C00000"/>
          <w:lang w:eastAsia="en-GB"/>
        </w:rPr>
        <w:t xml:space="preserve">2020 </w:t>
      </w:r>
      <w:r w:rsidR="00326EA7" w:rsidRPr="00865BB3">
        <w:rPr>
          <w:rFonts w:ascii="Times New Roman" w:eastAsia="Times New Roman" w:hAnsi="Times New Roman" w:cs="Times New Roman"/>
          <w:color w:val="C00000"/>
          <w:lang w:eastAsia="en-GB"/>
        </w:rPr>
        <w:t xml:space="preserve">theme invites a </w:t>
      </w:r>
      <w:r w:rsidR="008A1C45" w:rsidRPr="00865BB3">
        <w:rPr>
          <w:rFonts w:ascii="Times New Roman" w:eastAsia="Times New Roman" w:hAnsi="Times New Roman" w:cs="Times New Roman"/>
          <w:color w:val="C00000"/>
          <w:lang w:eastAsia="en-GB"/>
        </w:rPr>
        <w:t>comparative</w:t>
      </w:r>
      <w:r w:rsidR="00326EA7" w:rsidRPr="00865BB3">
        <w:rPr>
          <w:rFonts w:ascii="Times New Roman" w:eastAsia="Times New Roman" w:hAnsi="Times New Roman" w:cs="Times New Roman"/>
          <w:color w:val="C00000"/>
          <w:lang w:eastAsia="en-GB"/>
        </w:rPr>
        <w:t xml:space="preserve"> </w:t>
      </w:r>
      <w:r w:rsidR="002703BE">
        <w:rPr>
          <w:rFonts w:ascii="Times New Roman" w:eastAsia="Times New Roman" w:hAnsi="Times New Roman" w:cs="Times New Roman"/>
          <w:color w:val="C00000"/>
          <w:lang w:eastAsia="en-GB"/>
        </w:rPr>
        <w:t>len</w:t>
      </w:r>
      <w:bookmarkStart w:id="0" w:name="_GoBack"/>
      <w:bookmarkEnd w:id="0"/>
      <w:r w:rsidR="00326EA7" w:rsidRPr="00865BB3">
        <w:rPr>
          <w:rFonts w:ascii="Times New Roman" w:eastAsia="Times New Roman" w:hAnsi="Times New Roman" w:cs="Times New Roman"/>
          <w:color w:val="C00000"/>
          <w:lang w:eastAsia="en-GB"/>
        </w:rPr>
        <w:t>s on</w:t>
      </w:r>
      <w:r w:rsidR="001F2386" w:rsidRPr="00865BB3">
        <w:rPr>
          <w:rFonts w:ascii="Times New Roman" w:eastAsia="Times New Roman" w:hAnsi="Times New Roman" w:cs="Times New Roman"/>
          <w:color w:val="C00000"/>
          <w:lang w:eastAsia="en-GB"/>
        </w:rPr>
        <w:t xml:space="preserve"> </w:t>
      </w:r>
      <w:r w:rsidR="00DA1FE0" w:rsidRPr="00865BB3">
        <w:rPr>
          <w:rFonts w:ascii="Times New Roman" w:eastAsia="Times New Roman" w:hAnsi="Times New Roman" w:cs="Times New Roman"/>
          <w:color w:val="C00000"/>
          <w:lang w:eastAsia="en-GB"/>
        </w:rPr>
        <w:t>British i</w:t>
      </w:r>
      <w:r w:rsidR="001F2386" w:rsidRPr="00865BB3">
        <w:rPr>
          <w:rFonts w:ascii="Times New Roman" w:eastAsia="Times New Roman" w:hAnsi="Times New Roman" w:cs="Times New Roman"/>
          <w:color w:val="C00000"/>
          <w:lang w:eastAsia="en-GB"/>
        </w:rPr>
        <w:t xml:space="preserve">mperial and colonial </w:t>
      </w:r>
      <w:r w:rsidR="008A1C45">
        <w:rPr>
          <w:rFonts w:ascii="Times New Roman" w:eastAsia="Times New Roman" w:hAnsi="Times New Roman" w:cs="Times New Roman"/>
          <w:color w:val="C00000"/>
          <w:lang w:eastAsia="en-GB"/>
        </w:rPr>
        <w:t>histories</w:t>
      </w:r>
      <w:r w:rsidR="00DA1FE0" w:rsidRPr="00865BB3">
        <w:rPr>
          <w:rFonts w:ascii="Times New Roman" w:eastAsia="Times New Roman" w:hAnsi="Times New Roman" w:cs="Times New Roman"/>
          <w:color w:val="C00000"/>
          <w:lang w:eastAsia="en-GB"/>
        </w:rPr>
        <w:t>.</w:t>
      </w:r>
      <w:r w:rsidRPr="00865BB3">
        <w:rPr>
          <w:rFonts w:ascii="Times New Roman" w:eastAsia="Times New Roman" w:hAnsi="Times New Roman" w:cs="Times New Roman"/>
          <w:color w:val="C00000"/>
          <w:lang w:eastAsia="en-GB"/>
        </w:rPr>
        <w:t xml:space="preserve"> </w:t>
      </w:r>
      <w:r w:rsidR="00DA1FE0">
        <w:rPr>
          <w:rFonts w:ascii="Times New Roman" w:eastAsia="Times New Roman" w:hAnsi="Times New Roman" w:cs="Times New Roman"/>
          <w:lang w:eastAsia="en-GB"/>
        </w:rPr>
        <w:t xml:space="preserve">Other papers with an 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>historical perspective</w:t>
      </w:r>
      <w:r w:rsidR="00DA1FE0">
        <w:rPr>
          <w:rFonts w:ascii="Times New Roman" w:eastAsia="Times New Roman" w:hAnsi="Times New Roman" w:cs="Times New Roman"/>
          <w:bCs/>
          <w:lang w:val="en-AU" w:eastAsia="en-GB"/>
        </w:rPr>
        <w:t xml:space="preserve"> 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 xml:space="preserve">on law </w:t>
      </w:r>
      <w:r w:rsidR="00DA1FE0">
        <w:rPr>
          <w:rFonts w:ascii="Times New Roman" w:eastAsia="Times New Roman" w:hAnsi="Times New Roman" w:cs="Times New Roman"/>
          <w:bCs/>
          <w:lang w:val="en-AU" w:eastAsia="en-GB"/>
        </w:rPr>
        <w:t>might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 xml:space="preserve"> include</w:t>
      </w:r>
      <w:r w:rsidR="00DA1FE0">
        <w:rPr>
          <w:rFonts w:ascii="Times New Roman" w:eastAsia="Times New Roman" w:hAnsi="Times New Roman" w:cs="Times New Roman"/>
          <w:bCs/>
          <w:lang w:val="en-AU" w:eastAsia="en-GB"/>
        </w:rPr>
        <w:t xml:space="preserve"> work </w:t>
      </w:r>
      <w:r w:rsidR="00652D14">
        <w:rPr>
          <w:rFonts w:ascii="Times New Roman" w:eastAsia="Times New Roman" w:hAnsi="Times New Roman" w:cs="Times New Roman"/>
          <w:bCs/>
          <w:lang w:val="en-AU" w:eastAsia="en-GB"/>
        </w:rPr>
        <w:t>that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 xml:space="preserve"> position</w:t>
      </w:r>
      <w:r w:rsidR="00652D14">
        <w:rPr>
          <w:rFonts w:ascii="Times New Roman" w:eastAsia="Times New Roman" w:hAnsi="Times New Roman" w:cs="Times New Roman"/>
          <w:bCs/>
          <w:lang w:val="en-AU" w:eastAsia="en-GB"/>
        </w:rPr>
        <w:t>s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 xml:space="preserve"> law in a </w:t>
      </w:r>
      <w:r w:rsidR="00DA1FE0">
        <w:rPr>
          <w:rFonts w:ascii="Times New Roman" w:eastAsia="Times New Roman" w:hAnsi="Times New Roman" w:cs="Times New Roman"/>
          <w:bCs/>
          <w:lang w:val="en-AU" w:eastAsia="en-GB"/>
        </w:rPr>
        <w:t xml:space="preserve">specific 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>temporal frame</w:t>
      </w:r>
      <w:r w:rsidR="008A41E2">
        <w:rPr>
          <w:rFonts w:ascii="Times New Roman" w:eastAsia="Times New Roman" w:hAnsi="Times New Roman" w:cs="Times New Roman"/>
          <w:bCs/>
          <w:lang w:val="en-AU" w:eastAsia="en-GB"/>
        </w:rPr>
        <w:t>;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 xml:space="preserve"> </w:t>
      </w:r>
      <w:r w:rsidR="00992DF6">
        <w:rPr>
          <w:rFonts w:ascii="Times New Roman" w:eastAsia="Times New Roman" w:hAnsi="Times New Roman" w:cs="Times New Roman"/>
          <w:bCs/>
          <w:lang w:val="en-AU" w:eastAsia="en-GB"/>
        </w:rPr>
        <w:t>deals with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 xml:space="preserve"> histories of law, lawmaking, </w:t>
      </w:r>
      <w:r w:rsidR="00DA1FE0">
        <w:rPr>
          <w:rFonts w:ascii="Times New Roman" w:eastAsia="Times New Roman" w:hAnsi="Times New Roman" w:cs="Times New Roman"/>
          <w:bCs/>
          <w:lang w:val="en-AU" w:eastAsia="en-GB"/>
        </w:rPr>
        <w:t xml:space="preserve">and 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>legal ideas</w:t>
      </w:r>
      <w:r w:rsidR="008A41E2">
        <w:rPr>
          <w:rFonts w:ascii="Times New Roman" w:eastAsia="Times New Roman" w:hAnsi="Times New Roman" w:cs="Times New Roman"/>
          <w:bCs/>
          <w:lang w:val="en-AU" w:eastAsia="en-GB"/>
        </w:rPr>
        <w:t>;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 xml:space="preserve"> </w:t>
      </w:r>
      <w:r w:rsidR="00992DF6">
        <w:rPr>
          <w:rFonts w:ascii="Times New Roman" w:eastAsia="Times New Roman" w:hAnsi="Times New Roman" w:cs="Times New Roman"/>
          <w:bCs/>
          <w:lang w:val="en-AU" w:eastAsia="en-GB"/>
        </w:rPr>
        <w:t>or has a</w:t>
      </w:r>
      <w:r w:rsidR="00DA1FE0">
        <w:rPr>
          <w:rFonts w:ascii="Times New Roman" w:eastAsia="Times New Roman" w:hAnsi="Times New Roman" w:cs="Times New Roman"/>
          <w:bCs/>
          <w:lang w:val="en-AU" w:eastAsia="en-GB"/>
        </w:rPr>
        <w:t xml:space="preserve"> focus on </w:t>
      </w:r>
      <w:r w:rsidRPr="00F2790E">
        <w:rPr>
          <w:rFonts w:ascii="Times New Roman" w:eastAsia="Times New Roman" w:hAnsi="Times New Roman" w:cs="Times New Roman"/>
          <w:bCs/>
          <w:lang w:val="en-AU" w:eastAsia="en-GB"/>
        </w:rPr>
        <w:t>legal institutions and their personnel.</w:t>
      </w:r>
      <w:r w:rsidR="00DA1FE0" w:rsidRPr="00DA1FE0">
        <w:rPr>
          <w:color w:val="000000" w:themeColor="text1"/>
          <w:lang w:val="en-GB"/>
        </w:rPr>
        <w:t xml:space="preserve"> </w:t>
      </w:r>
      <w:r w:rsidR="00DA1FE0" w:rsidRPr="00DA1FE0">
        <w:rPr>
          <w:rFonts w:ascii="Times New Roman" w:eastAsia="Times New Roman" w:hAnsi="Times New Roman" w:cs="Times New Roman"/>
          <w:bCs/>
          <w:lang w:val="en-GB" w:eastAsia="en-GB"/>
        </w:rPr>
        <w:t>Proposals from postgraduate and early career researchers are welcome.</w:t>
      </w:r>
    </w:p>
    <w:p w14:paraId="5030FF7C" w14:textId="77777777" w:rsidR="00865BB3" w:rsidRDefault="00865BB3" w:rsidP="00865BB3">
      <w:pPr>
        <w:rPr>
          <w:rFonts w:ascii="Times New Roman" w:eastAsia="Times New Roman" w:hAnsi="Times New Roman" w:cs="Times New Roman"/>
          <w:bCs/>
          <w:lang w:eastAsia="en-GB"/>
        </w:rPr>
      </w:pPr>
    </w:p>
    <w:p w14:paraId="45F6C758" w14:textId="4B42D840" w:rsidR="00865BB3" w:rsidRPr="00865BB3" w:rsidRDefault="00865BB3" w:rsidP="00865BB3">
      <w:pPr>
        <w:rPr>
          <w:rFonts w:ascii="Times New Roman" w:eastAsia="Times New Roman" w:hAnsi="Times New Roman" w:cs="Times New Roman"/>
          <w:bCs/>
          <w:lang w:eastAsia="en-GB"/>
        </w:rPr>
      </w:pPr>
      <w:r w:rsidRPr="00865BB3">
        <w:rPr>
          <w:rFonts w:ascii="Times New Roman" w:eastAsia="Times New Roman" w:hAnsi="Times New Roman" w:cs="Times New Roman"/>
          <w:bCs/>
          <w:lang w:eastAsia="en-GB"/>
        </w:rPr>
        <w:t xml:space="preserve">Individual paper proposals 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for a 20 minute presentation </w:t>
      </w:r>
      <w:r w:rsidRPr="00865BB3">
        <w:rPr>
          <w:rFonts w:ascii="Times New Roman" w:eastAsia="Times New Roman" w:hAnsi="Times New Roman" w:cs="Times New Roman"/>
          <w:bCs/>
          <w:lang w:eastAsia="en-GB"/>
        </w:rPr>
        <w:t>must include an abstract (no more than 300 words) and a biographical statement (no more than 100 words).</w:t>
      </w:r>
    </w:p>
    <w:p w14:paraId="6066D21C" w14:textId="0426269B" w:rsidR="00865BB3" w:rsidRDefault="00865BB3" w:rsidP="00865BB3">
      <w:pPr>
        <w:rPr>
          <w:rFonts w:ascii="Times New Roman" w:eastAsia="Times New Roman" w:hAnsi="Times New Roman" w:cs="Times New Roman"/>
          <w:bCs/>
          <w:lang w:eastAsia="en-GB"/>
        </w:rPr>
      </w:pPr>
      <w:r w:rsidRPr="00865BB3">
        <w:rPr>
          <w:rFonts w:ascii="Times New Roman" w:eastAsia="Times New Roman" w:hAnsi="Times New Roman" w:cs="Times New Roman"/>
          <w:bCs/>
          <w:lang w:eastAsia="en-GB"/>
        </w:rPr>
        <w:t xml:space="preserve">Panel proposals 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by 3 or 4 speakers </w:t>
      </w:r>
      <w:r w:rsidRPr="00865BB3">
        <w:rPr>
          <w:rFonts w:ascii="Times New Roman" w:eastAsia="Times New Roman" w:hAnsi="Times New Roman" w:cs="Times New Roman"/>
          <w:bCs/>
          <w:lang w:eastAsia="en-GB"/>
        </w:rPr>
        <w:t>should include the above, plus a panel title and brief rationale for the panel as a whole (no more than 300 words).</w:t>
      </w:r>
    </w:p>
    <w:p w14:paraId="426F045F" w14:textId="5BC16CA1" w:rsidR="00865BB3" w:rsidRDefault="00865BB3" w:rsidP="00865BB3">
      <w:pPr>
        <w:rPr>
          <w:rFonts w:ascii="Times New Roman" w:eastAsia="Times New Roman" w:hAnsi="Times New Roman" w:cs="Times New Roman"/>
          <w:bCs/>
          <w:lang w:eastAsia="en-GB"/>
        </w:rPr>
      </w:pPr>
      <w:r>
        <w:rPr>
          <w:rFonts w:ascii="Times New Roman" w:eastAsia="Times New Roman" w:hAnsi="Times New Roman" w:cs="Times New Roman"/>
          <w:bCs/>
          <w:lang w:eastAsia="en-GB"/>
        </w:rPr>
        <w:t xml:space="preserve">All abstracts must be submitted to </w:t>
      </w:r>
      <w:r w:rsidRPr="00865BB3">
        <w:rPr>
          <w:rFonts w:ascii="Times New Roman" w:eastAsia="Times New Roman" w:hAnsi="Times New Roman" w:cs="Times New Roman"/>
          <w:bCs/>
          <w:lang w:eastAsia="en-GB"/>
        </w:rPr>
        <w:t>Karen Fairweather</w:t>
      </w:r>
      <w:r>
        <w:rPr>
          <w:rFonts w:ascii="Times New Roman" w:eastAsia="Times New Roman" w:hAnsi="Times New Roman" w:cs="Times New Roman"/>
          <w:bCs/>
          <w:lang w:eastAsia="en-GB"/>
        </w:rPr>
        <w:t>:</w:t>
      </w:r>
      <w:r w:rsidRPr="00865BB3">
        <w:rPr>
          <w:rFonts w:ascii="Times New Roman" w:eastAsia="Times New Roman" w:hAnsi="Times New Roman" w:cs="Times New Roman"/>
          <w:bCs/>
          <w:lang w:eastAsia="en-GB"/>
        </w:rPr>
        <w:t xml:space="preserve"> </w:t>
      </w:r>
      <w:hyperlink r:id="rId6" w:history="1">
        <w:r w:rsidRPr="00451D11">
          <w:rPr>
            <w:rStyle w:val="Hyperlink"/>
            <w:rFonts w:ascii="Times New Roman" w:eastAsia="Times New Roman" w:hAnsi="Times New Roman" w:cs="Times New Roman"/>
            <w:bCs/>
            <w:lang w:eastAsia="en-GB"/>
          </w:rPr>
          <w:t>k.fairweather@auckland.ac.nz</w:t>
        </w:r>
      </w:hyperlink>
      <w:r>
        <w:rPr>
          <w:rFonts w:ascii="Times New Roman" w:eastAsia="Times New Roman" w:hAnsi="Times New Roman" w:cs="Times New Roman"/>
          <w:bCs/>
          <w:lang w:eastAsia="en-GB"/>
        </w:rPr>
        <w:t xml:space="preserve"> by</w:t>
      </w:r>
    </w:p>
    <w:p w14:paraId="26714E4E" w14:textId="00855E76" w:rsidR="00865BB3" w:rsidRPr="00280688" w:rsidRDefault="00865BB3" w:rsidP="00865BB3">
      <w:pPr>
        <w:jc w:val="center"/>
        <w:rPr>
          <w:rFonts w:ascii="Times New Roman" w:eastAsia="Times New Roman" w:hAnsi="Times New Roman" w:cs="Times New Roman"/>
          <w:bCs/>
          <w:color w:val="C00000"/>
          <w:sz w:val="32"/>
          <w:szCs w:val="32"/>
          <w:lang w:eastAsia="en-GB"/>
        </w:rPr>
      </w:pPr>
      <w:r w:rsidRPr="00280688">
        <w:rPr>
          <w:rFonts w:ascii="Times New Roman" w:eastAsia="Times New Roman" w:hAnsi="Times New Roman" w:cs="Times New Roman"/>
          <w:bCs/>
          <w:color w:val="C00000"/>
          <w:sz w:val="32"/>
          <w:szCs w:val="32"/>
          <w:lang w:eastAsia="en-GB"/>
        </w:rPr>
        <w:t>15</w:t>
      </w:r>
      <w:r w:rsidRPr="00280688">
        <w:rPr>
          <w:rFonts w:ascii="Times New Roman" w:eastAsia="Times New Roman" w:hAnsi="Times New Roman" w:cs="Times New Roman"/>
          <w:bCs/>
          <w:color w:val="C00000"/>
          <w:sz w:val="32"/>
          <w:szCs w:val="32"/>
          <w:vertAlign w:val="superscript"/>
          <w:lang w:eastAsia="en-GB"/>
        </w:rPr>
        <w:t>th</w:t>
      </w:r>
      <w:r w:rsidRPr="00280688">
        <w:rPr>
          <w:rFonts w:ascii="Times New Roman" w:eastAsia="Times New Roman" w:hAnsi="Times New Roman" w:cs="Times New Roman"/>
          <w:bCs/>
          <w:color w:val="C00000"/>
          <w:sz w:val="32"/>
          <w:szCs w:val="32"/>
          <w:lang w:eastAsia="en-GB"/>
        </w:rPr>
        <w:t xml:space="preserve"> July 2020</w:t>
      </w:r>
    </w:p>
    <w:p w14:paraId="4BD05268" w14:textId="77777777" w:rsidR="00572DC4" w:rsidRDefault="00572DC4" w:rsidP="00280688">
      <w:pPr>
        <w:rPr>
          <w:rFonts w:ascii="Times New Roman" w:eastAsia="Times New Roman" w:hAnsi="Times New Roman" w:cs="Times New Roman"/>
          <w:bCs/>
          <w:lang w:eastAsia="en-GB"/>
        </w:rPr>
      </w:pPr>
    </w:p>
    <w:p w14:paraId="7B2B18D6" w14:textId="0D2E7F24" w:rsidR="00280688" w:rsidRDefault="00280688" w:rsidP="00280688">
      <w:pPr>
        <w:rPr>
          <w:rFonts w:ascii="Times New Roman" w:eastAsia="Times New Roman" w:hAnsi="Times New Roman" w:cs="Times New Roman"/>
          <w:bCs/>
          <w:lang w:eastAsia="en-GB"/>
        </w:rPr>
      </w:pPr>
      <w:r w:rsidRPr="00280688">
        <w:rPr>
          <w:rFonts w:ascii="Times New Roman" w:eastAsia="Times New Roman" w:hAnsi="Times New Roman" w:cs="Times New Roman"/>
          <w:bCs/>
          <w:lang w:eastAsia="en-GB"/>
        </w:rPr>
        <w:t xml:space="preserve">The Organising Committee 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intends 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 xml:space="preserve">to notify </w:t>
      </w:r>
      <w:r>
        <w:rPr>
          <w:rFonts w:ascii="Times New Roman" w:eastAsia="Times New Roman" w:hAnsi="Times New Roman" w:cs="Times New Roman"/>
          <w:bCs/>
          <w:lang w:eastAsia="en-GB"/>
        </w:rPr>
        <w:t>all those whose abstracts have been accepted for the programme by the end of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 xml:space="preserve"> August 20</w:t>
      </w:r>
      <w:r>
        <w:rPr>
          <w:rFonts w:ascii="Times New Roman" w:eastAsia="Times New Roman" w:hAnsi="Times New Roman" w:cs="Times New Roman"/>
          <w:bCs/>
          <w:lang w:eastAsia="en-GB"/>
        </w:rPr>
        <w:t>20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>.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 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 xml:space="preserve">All presenters must be 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current 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>financial members of the Australia</w:t>
      </w:r>
      <w:r>
        <w:rPr>
          <w:rFonts w:ascii="Times New Roman" w:eastAsia="Times New Roman" w:hAnsi="Times New Roman" w:cs="Times New Roman"/>
          <w:bCs/>
          <w:lang w:eastAsia="en-GB"/>
        </w:rPr>
        <w:t>n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 xml:space="preserve"> and New Zealand Law and History Society</w:t>
      </w:r>
      <w:r>
        <w:rPr>
          <w:rFonts w:ascii="Times New Roman" w:eastAsia="Times New Roman" w:hAnsi="Times New Roman" w:cs="Times New Roman"/>
          <w:bCs/>
          <w:lang w:eastAsia="en-GB"/>
        </w:rPr>
        <w:t>,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or must pay a subscription 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 xml:space="preserve">for 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the 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>20</w:t>
      </w:r>
      <w:r>
        <w:rPr>
          <w:rFonts w:ascii="Times New Roman" w:eastAsia="Times New Roman" w:hAnsi="Times New Roman" w:cs="Times New Roman"/>
          <w:bCs/>
          <w:lang w:eastAsia="en-GB"/>
        </w:rPr>
        <w:t>20 year</w:t>
      </w:r>
      <w:r w:rsidRPr="00280688">
        <w:rPr>
          <w:rFonts w:ascii="Times New Roman" w:eastAsia="Times New Roman" w:hAnsi="Times New Roman" w:cs="Times New Roman"/>
          <w:bCs/>
          <w:lang w:eastAsia="en-GB"/>
        </w:rPr>
        <w:t>.</w:t>
      </w:r>
    </w:p>
    <w:p w14:paraId="07D64D78" w14:textId="4366AEF7" w:rsidR="00280688" w:rsidRDefault="00280688" w:rsidP="00280688">
      <w:pPr>
        <w:rPr>
          <w:rFonts w:ascii="Times New Roman" w:eastAsia="Times New Roman" w:hAnsi="Times New Roman" w:cs="Times New Roman"/>
          <w:bCs/>
          <w:lang w:eastAsia="en-GB"/>
        </w:rPr>
      </w:pPr>
    </w:p>
    <w:p w14:paraId="55530050" w14:textId="62C13751" w:rsidR="00280688" w:rsidRPr="00280688" w:rsidRDefault="00280688" w:rsidP="00280688">
      <w:pPr>
        <w:rPr>
          <w:rFonts w:ascii="Times New Roman" w:eastAsia="Times New Roman" w:hAnsi="Times New Roman" w:cs="Times New Roman"/>
          <w:bCs/>
          <w:lang w:eastAsia="en-GB"/>
        </w:rPr>
      </w:pPr>
      <w:r>
        <w:rPr>
          <w:rFonts w:ascii="Times New Roman" w:eastAsia="Times New Roman" w:hAnsi="Times New Roman" w:cs="Times New Roman"/>
          <w:bCs/>
          <w:lang w:eastAsia="en-GB"/>
        </w:rPr>
        <w:t xml:space="preserve">Graduate students are invited to apply for </w:t>
      </w:r>
      <w:hyperlink r:id="rId7" w:history="1">
        <w:r w:rsidRPr="00140E0E">
          <w:rPr>
            <w:rStyle w:val="Hyperlink"/>
            <w:rFonts w:ascii="Times New Roman" w:eastAsia="Times New Roman" w:hAnsi="Times New Roman" w:cs="Times New Roman"/>
            <w:bCs/>
            <w:lang w:eastAsia="en-GB"/>
          </w:rPr>
          <w:t>Kercher Scholarships</w:t>
        </w:r>
      </w:hyperlink>
      <w:r>
        <w:rPr>
          <w:rFonts w:ascii="Times New Roman" w:eastAsia="Times New Roman" w:hAnsi="Times New Roman" w:cs="Times New Roman"/>
          <w:bCs/>
          <w:lang w:eastAsia="en-GB"/>
        </w:rPr>
        <w:t xml:space="preserve"> to assist </w:t>
      </w:r>
      <w:r w:rsidR="00572DC4">
        <w:rPr>
          <w:rFonts w:ascii="Times New Roman" w:eastAsia="Times New Roman" w:hAnsi="Times New Roman" w:cs="Times New Roman"/>
          <w:bCs/>
          <w:lang w:eastAsia="en-GB"/>
        </w:rPr>
        <w:t xml:space="preserve">them </w:t>
      </w:r>
      <w:r>
        <w:rPr>
          <w:rFonts w:ascii="Times New Roman" w:eastAsia="Times New Roman" w:hAnsi="Times New Roman" w:cs="Times New Roman"/>
          <w:bCs/>
          <w:lang w:eastAsia="en-GB"/>
        </w:rPr>
        <w:t>in attending the conference</w:t>
      </w:r>
      <w:r w:rsidR="00140E0E">
        <w:rPr>
          <w:rFonts w:ascii="Times New Roman" w:eastAsia="Times New Roman" w:hAnsi="Times New Roman" w:cs="Times New Roman"/>
          <w:bCs/>
          <w:lang w:eastAsia="en-GB"/>
        </w:rPr>
        <w:t xml:space="preserve">. Please apply to </w:t>
      </w:r>
      <w:r w:rsidR="00572DC4" w:rsidRPr="00572DC4">
        <w:rPr>
          <w:rFonts w:ascii="Times New Roman" w:eastAsia="Times New Roman" w:hAnsi="Times New Roman" w:cs="Times New Roman"/>
          <w:bCs/>
          <w:lang w:eastAsia="en-GB"/>
        </w:rPr>
        <w:t>Katherine Sanders</w:t>
      </w:r>
      <w:r w:rsidR="00572DC4">
        <w:rPr>
          <w:rFonts w:ascii="Times New Roman" w:eastAsia="Times New Roman" w:hAnsi="Times New Roman" w:cs="Times New Roman"/>
          <w:bCs/>
          <w:lang w:eastAsia="en-GB"/>
        </w:rPr>
        <w:t>:</w:t>
      </w:r>
      <w:r w:rsidR="00572DC4" w:rsidRPr="00572DC4">
        <w:rPr>
          <w:rFonts w:ascii="Times New Roman" w:eastAsia="Times New Roman" w:hAnsi="Times New Roman" w:cs="Times New Roman"/>
          <w:bCs/>
          <w:lang w:eastAsia="en-GB"/>
        </w:rPr>
        <w:t xml:space="preserve"> </w:t>
      </w:r>
      <w:hyperlink r:id="rId8" w:history="1">
        <w:r w:rsidR="00572DC4" w:rsidRPr="00451D11">
          <w:rPr>
            <w:rStyle w:val="Hyperlink"/>
            <w:rFonts w:ascii="Times New Roman" w:eastAsia="Times New Roman" w:hAnsi="Times New Roman" w:cs="Times New Roman"/>
            <w:bCs/>
            <w:lang w:eastAsia="en-GB"/>
          </w:rPr>
          <w:t>k.sanders@auckland.ac.nz</w:t>
        </w:r>
      </w:hyperlink>
      <w:r w:rsidR="00572DC4">
        <w:rPr>
          <w:rFonts w:ascii="Times New Roman" w:eastAsia="Times New Roman" w:hAnsi="Times New Roman" w:cs="Times New Roman"/>
          <w:bCs/>
          <w:lang w:eastAsia="en-GB"/>
        </w:rPr>
        <w:t xml:space="preserve"> by </w:t>
      </w:r>
      <w:r w:rsidR="00140E0E">
        <w:rPr>
          <w:rFonts w:ascii="Times New Roman" w:eastAsia="Times New Roman" w:hAnsi="Times New Roman" w:cs="Times New Roman"/>
          <w:bCs/>
          <w:lang w:eastAsia="en-GB"/>
        </w:rPr>
        <w:t xml:space="preserve">31 August. Graduate attendees 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may </w:t>
      </w:r>
      <w:r w:rsidR="00140E0E">
        <w:rPr>
          <w:rFonts w:ascii="Times New Roman" w:eastAsia="Times New Roman" w:hAnsi="Times New Roman" w:cs="Times New Roman"/>
          <w:bCs/>
          <w:lang w:eastAsia="en-GB"/>
        </w:rPr>
        <w:t xml:space="preserve">also </w:t>
      </w:r>
      <w:r>
        <w:rPr>
          <w:rFonts w:ascii="Times New Roman" w:eastAsia="Times New Roman" w:hAnsi="Times New Roman" w:cs="Times New Roman"/>
          <w:bCs/>
          <w:lang w:eastAsia="en-GB"/>
        </w:rPr>
        <w:t xml:space="preserve">wish to enter for the </w:t>
      </w:r>
      <w:hyperlink r:id="rId9" w:history="1">
        <w:r w:rsidRPr="00140E0E">
          <w:rPr>
            <w:rStyle w:val="Hyperlink"/>
            <w:rFonts w:ascii="Times New Roman" w:eastAsia="Times New Roman" w:hAnsi="Times New Roman" w:cs="Times New Roman"/>
            <w:bCs/>
            <w:lang w:eastAsia="en-GB"/>
          </w:rPr>
          <w:t>Forbes Society Prize</w:t>
        </w:r>
      </w:hyperlink>
      <w:r w:rsidR="00140E0E">
        <w:rPr>
          <w:rFonts w:ascii="Times New Roman" w:eastAsia="Times New Roman" w:hAnsi="Times New Roman" w:cs="Times New Roman"/>
          <w:bCs/>
          <w:lang w:eastAsia="en-GB"/>
        </w:rPr>
        <w:t>.</w:t>
      </w:r>
    </w:p>
    <w:p w14:paraId="5DC21F6E" w14:textId="77777777" w:rsidR="00865BB3" w:rsidRPr="00DA1FE0" w:rsidRDefault="00865BB3" w:rsidP="00DA1FE0">
      <w:pPr>
        <w:rPr>
          <w:rFonts w:ascii="Times New Roman" w:eastAsia="Times New Roman" w:hAnsi="Times New Roman" w:cs="Times New Roman"/>
          <w:bCs/>
          <w:lang w:val="en-GB" w:eastAsia="en-GB"/>
        </w:rPr>
      </w:pPr>
    </w:p>
    <w:p w14:paraId="54AD7F25" w14:textId="693223B6" w:rsidR="00572DC4" w:rsidRDefault="00140E0E" w:rsidP="00140E0E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The Society’s peer-reviewed journal </w:t>
      </w:r>
      <w:hyperlink r:id="rId10" w:history="1">
        <w:proofErr w:type="spellStart"/>
        <w:r w:rsidRPr="00140E0E">
          <w:rPr>
            <w:rStyle w:val="Hyperlink"/>
            <w:rFonts w:ascii="Times New Roman" w:eastAsia="Times New Roman" w:hAnsi="Times New Roman" w:cs="Times New Roman"/>
            <w:i/>
            <w:iCs/>
            <w:lang w:eastAsia="en-GB"/>
          </w:rPr>
          <w:t>law&amp;history</w:t>
        </w:r>
        <w:proofErr w:type="spellEnd"/>
      </w:hyperlink>
      <w:r>
        <w:rPr>
          <w:rFonts w:ascii="Times New Roman" w:eastAsia="Times New Roman" w:hAnsi="Times New Roman" w:cs="Times New Roman"/>
          <w:lang w:eastAsia="en-GB"/>
        </w:rPr>
        <w:t xml:space="preserve"> will consider submissions from those who present papers at the conference. A conference website with information on registration costs</w:t>
      </w:r>
      <w:r w:rsidR="00572DC4">
        <w:rPr>
          <w:rFonts w:ascii="Times New Roman" w:eastAsia="Times New Roman" w:hAnsi="Times New Roman" w:cs="Times New Roman"/>
          <w:lang w:eastAsia="en-GB"/>
        </w:rPr>
        <w:t>, accommodation options, etc will be established in due course.</w:t>
      </w:r>
      <w:r w:rsidR="009F2C41">
        <w:rPr>
          <w:rFonts w:ascii="Times New Roman" w:eastAsia="Times New Roman" w:hAnsi="Times New Roman" w:cs="Times New Roman"/>
          <w:lang w:eastAsia="en-GB"/>
        </w:rPr>
        <w:t xml:space="preserve"> Our keynote speakers will include Dame Sian Elias</w:t>
      </w:r>
      <w:r w:rsidR="009D1974">
        <w:rPr>
          <w:rFonts w:ascii="Times New Roman" w:eastAsia="Times New Roman" w:hAnsi="Times New Roman" w:cs="Times New Roman"/>
          <w:lang w:eastAsia="en-GB"/>
        </w:rPr>
        <w:t xml:space="preserve"> (Retired NZ Chief Justice), Joshua </w:t>
      </w:r>
      <w:proofErr w:type="spellStart"/>
      <w:r w:rsidR="009D1974">
        <w:rPr>
          <w:rFonts w:ascii="Times New Roman" w:eastAsia="Times New Roman" w:hAnsi="Times New Roman" w:cs="Times New Roman"/>
          <w:lang w:eastAsia="en-GB"/>
        </w:rPr>
        <w:t>Getzler</w:t>
      </w:r>
      <w:proofErr w:type="spellEnd"/>
      <w:r w:rsidR="009D1974">
        <w:rPr>
          <w:rFonts w:ascii="Times New Roman" w:eastAsia="Times New Roman" w:hAnsi="Times New Roman" w:cs="Times New Roman"/>
          <w:lang w:eastAsia="en-GB"/>
        </w:rPr>
        <w:t xml:space="preserve"> (Oxford) and Miranda Johnson (Sydney, but soon to be at Otago).</w:t>
      </w:r>
    </w:p>
    <w:p w14:paraId="2C7E719C" w14:textId="745F8530" w:rsidR="00140E0E" w:rsidRDefault="00140E0E" w:rsidP="00140E0E">
      <w:pPr>
        <w:rPr>
          <w:rFonts w:ascii="inherit" w:hAnsi="inherit" w:cs="Arial"/>
          <w:color w:val="FFFFFF"/>
          <w:sz w:val="27"/>
          <w:szCs w:val="27"/>
        </w:rPr>
      </w:pPr>
      <w:r>
        <w:rPr>
          <w:rFonts w:ascii="inherit" w:hAnsi="inherit" w:cs="Arial"/>
          <w:color w:val="FFFFFF"/>
          <w:sz w:val="27"/>
          <w:szCs w:val="27"/>
        </w:rPr>
        <w:t>A</w:t>
      </w:r>
    </w:p>
    <w:p w14:paraId="0F857036" w14:textId="77777777" w:rsidR="00572DC4" w:rsidRDefault="00572DC4" w:rsidP="00140E0E">
      <w:pPr>
        <w:rPr>
          <w:rFonts w:ascii="inherit" w:hAnsi="inherit" w:cs="Arial"/>
          <w:color w:val="FFFFFF"/>
          <w:sz w:val="27"/>
          <w:szCs w:val="27"/>
        </w:rPr>
      </w:pPr>
    </w:p>
    <w:p w14:paraId="448425D5" w14:textId="042DB980" w:rsidR="00B5138B" w:rsidRPr="00572DC4" w:rsidRDefault="00572DC4" w:rsidP="00572DC4">
      <w:pPr>
        <w:rPr>
          <w:rFonts w:ascii="inherit" w:hAnsi="inherit" w:cs="Arial"/>
          <w:color w:val="FFFFFF"/>
          <w:sz w:val="27"/>
          <w:szCs w:val="27"/>
        </w:rPr>
      </w:pPr>
      <w:r>
        <w:rPr>
          <w:b/>
          <w:noProof/>
          <w:sz w:val="16"/>
          <w:lang w:val="en-US"/>
        </w:rPr>
        <w:drawing>
          <wp:anchor distT="0" distB="0" distL="114300" distR="114300" simplePos="0" relativeHeight="251659264" behindDoc="1" locked="0" layoutInCell="1" allowOverlap="1" wp14:anchorId="319C9FFA" wp14:editId="3F9E13E2">
            <wp:simplePos x="0" y="0"/>
            <wp:positionH relativeFrom="column">
              <wp:posOffset>0</wp:posOffset>
            </wp:positionH>
            <wp:positionV relativeFrom="paragraph">
              <wp:posOffset>58734</wp:posOffset>
            </wp:positionV>
            <wp:extent cx="1562100" cy="590550"/>
            <wp:effectExtent l="0" t="0" r="12700" b="0"/>
            <wp:wrapThrough wrapText="bothSides">
              <wp:wrapPolygon edited="0">
                <wp:start x="0" y="0"/>
                <wp:lineTo x="0" y="20439"/>
                <wp:lineTo x="21424" y="20439"/>
                <wp:lineTo x="21424" y="0"/>
                <wp:lineTo x="0" y="0"/>
              </wp:wrapPolygon>
            </wp:wrapThrough>
            <wp:docPr id="8" name="Picture 8" descr="UOA_Logo_RGB_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OA_Logo_RGB_Ho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277D">
        <w:rPr>
          <w:color w:val="0070C0"/>
        </w:rPr>
        <w:t xml:space="preserve">Further information </w:t>
      </w:r>
      <w:r w:rsidR="009D1974">
        <w:rPr>
          <w:color w:val="0070C0"/>
        </w:rPr>
        <w:t xml:space="preserve">about </w:t>
      </w:r>
      <w:r w:rsidR="00F2790E">
        <w:rPr>
          <w:color w:val="0070C0"/>
        </w:rPr>
        <w:t xml:space="preserve">the conference </w:t>
      </w:r>
      <w:r w:rsidR="00FA277D">
        <w:rPr>
          <w:color w:val="0070C0"/>
        </w:rPr>
        <w:t>may be gleaned from David Williams</w:t>
      </w:r>
      <w:r w:rsidR="007347D6">
        <w:rPr>
          <w:color w:val="0070C0"/>
        </w:rPr>
        <w:t>:</w:t>
      </w:r>
    </w:p>
    <w:p w14:paraId="4077A89D" w14:textId="2C750CFA" w:rsidR="007347D6" w:rsidRPr="00BD232A" w:rsidRDefault="002703BE" w:rsidP="00280688">
      <w:pPr>
        <w:ind w:firstLine="720"/>
        <w:rPr>
          <w:color w:val="0070C0"/>
        </w:rPr>
      </w:pPr>
      <w:hyperlink r:id="rId12" w:history="1">
        <w:r w:rsidR="007347D6" w:rsidRPr="00564DBD">
          <w:rPr>
            <w:rStyle w:val="Hyperlink"/>
          </w:rPr>
          <w:t>dv.williams@auckland.ac.nz</w:t>
        </w:r>
      </w:hyperlink>
    </w:p>
    <w:sectPr w:rsidR="007347D6" w:rsidRPr="00BD232A" w:rsidSect="009A683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02146"/>
    <w:multiLevelType w:val="multilevel"/>
    <w:tmpl w:val="8B4C7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38B"/>
    <w:rsid w:val="000D23DE"/>
    <w:rsid w:val="000D2508"/>
    <w:rsid w:val="00131650"/>
    <w:rsid w:val="00140E0E"/>
    <w:rsid w:val="001F2386"/>
    <w:rsid w:val="002703BE"/>
    <w:rsid w:val="00280688"/>
    <w:rsid w:val="00292B1A"/>
    <w:rsid w:val="00326EA7"/>
    <w:rsid w:val="00421368"/>
    <w:rsid w:val="00424811"/>
    <w:rsid w:val="0045238C"/>
    <w:rsid w:val="00572DC4"/>
    <w:rsid w:val="00652D14"/>
    <w:rsid w:val="007347D6"/>
    <w:rsid w:val="00813B84"/>
    <w:rsid w:val="00865BB3"/>
    <w:rsid w:val="008A1C45"/>
    <w:rsid w:val="008A1CC2"/>
    <w:rsid w:val="008A41E2"/>
    <w:rsid w:val="00986474"/>
    <w:rsid w:val="00992DF6"/>
    <w:rsid w:val="009A683D"/>
    <w:rsid w:val="009C1EFD"/>
    <w:rsid w:val="009D1974"/>
    <w:rsid w:val="009F2C41"/>
    <w:rsid w:val="00A81AA2"/>
    <w:rsid w:val="00AE58E1"/>
    <w:rsid w:val="00B5138B"/>
    <w:rsid w:val="00BA67A7"/>
    <w:rsid w:val="00BD232A"/>
    <w:rsid w:val="00C02FC5"/>
    <w:rsid w:val="00CC1473"/>
    <w:rsid w:val="00D55C85"/>
    <w:rsid w:val="00D964C3"/>
    <w:rsid w:val="00DA1FE0"/>
    <w:rsid w:val="00DE586C"/>
    <w:rsid w:val="00E23009"/>
    <w:rsid w:val="00EA1627"/>
    <w:rsid w:val="00EE626F"/>
    <w:rsid w:val="00F2568C"/>
    <w:rsid w:val="00F2790E"/>
    <w:rsid w:val="00FA277D"/>
    <w:rsid w:val="00FD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4558D1"/>
  <w15:chartTrackingRefBased/>
  <w15:docId w15:val="{E2A98CCD-5B0C-B242-B112-7DC5FC879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5138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38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B5138B"/>
    <w:rPr>
      <w:color w:val="0000FF"/>
      <w:u w:val="single"/>
    </w:rPr>
  </w:style>
  <w:style w:type="character" w:customStyle="1" w:styleId="sr-only">
    <w:name w:val="sr-only"/>
    <w:basedOn w:val="DefaultParagraphFont"/>
    <w:rsid w:val="00421368"/>
  </w:style>
  <w:style w:type="character" w:customStyle="1" w:styleId="apple-converted-space">
    <w:name w:val="apple-converted-space"/>
    <w:basedOn w:val="DefaultParagraphFont"/>
    <w:rsid w:val="00EE626F"/>
  </w:style>
  <w:style w:type="paragraph" w:styleId="NormalWeb">
    <w:name w:val="Normal (Web)"/>
    <w:basedOn w:val="Normal"/>
    <w:uiPriority w:val="99"/>
    <w:semiHidden/>
    <w:unhideWhenUsed/>
    <w:rsid w:val="00EE626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subnavitems">
    <w:name w:val="subnav_items"/>
    <w:basedOn w:val="Normal"/>
    <w:rsid w:val="00EE626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sr-only1">
    <w:name w:val="sr-only1"/>
    <w:basedOn w:val="DefaultParagraphFont"/>
    <w:rsid w:val="00EE626F"/>
  </w:style>
  <w:style w:type="character" w:customStyle="1" w:styleId="txt">
    <w:name w:val="txt"/>
    <w:basedOn w:val="DefaultParagraphFont"/>
    <w:rsid w:val="00EE626F"/>
  </w:style>
  <w:style w:type="character" w:styleId="UnresolvedMention">
    <w:name w:val="Unresolved Mention"/>
    <w:basedOn w:val="DefaultParagraphFont"/>
    <w:uiPriority w:val="99"/>
    <w:semiHidden/>
    <w:unhideWhenUsed/>
    <w:rsid w:val="007347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8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0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2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7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07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92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772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489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46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1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1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1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1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7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5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6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anders@auckland.ac.n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nzlhs.org/prizes-and-scholarships/kercher-scholarships/" TargetMode="External"/><Relationship Id="rId12" Type="http://schemas.openxmlformats.org/officeDocument/2006/relationships/hyperlink" Target="mailto:dv.williams@auckland.ac.n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.fairweather@auckland.ac.nz" TargetMode="External"/><Relationship Id="rId11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hyperlink" Target="https://anzlhs.org/journa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nzlhs.org/francis-forbes-society-for-australian-legal-history-annual-priz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437</Words>
  <Characters>2216</Characters>
  <Application>Microsoft Office Word</Application>
  <DocSecurity>0</DocSecurity>
  <Lines>33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 Williams</dc:creator>
  <cp:keywords/>
  <dc:description/>
  <cp:lastModifiedBy>David V Williams</cp:lastModifiedBy>
  <cp:revision>15</cp:revision>
  <cp:lastPrinted>2019-12-08T04:46:00Z</cp:lastPrinted>
  <dcterms:created xsi:type="dcterms:W3CDTF">2020-03-10T23:25:00Z</dcterms:created>
  <dcterms:modified xsi:type="dcterms:W3CDTF">2020-03-18T03:31:00Z</dcterms:modified>
</cp:coreProperties>
</file>